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Лишь прощаясь, ты меня поцеловала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прощаясь, ты меня поцеловала
          <w:br/>
           И сказала мне: «Теперь прощай навек!»
          <w:br/>
           О, под век твоих надежное забрало
          <w:br/>
           Ни один не мог проникнуть человек.
          <w:br/>
           Светел образ твой, но что за ним таится?
          <w:br/>
           Рай нам снится за небесной синевой.
          <w:br/>
           Если твой я весь, простится, о, простится,
          <w:br/>
           Что когда-то я не знал, что весь я твой.
          <w:br/>
           Вот душа моя ужалена загадкой,
          <w:br/>
           И не знаю я, любим иль не любим,
          <w:br/>
           Но одним копьем, одной стрелою сладкой
          <w:br/>
           Мы, пронзенные, любви принадлежим.
          <w:br/>
           Лишь одно узнал, что ты поцеловала
          <w:br/>
           И сказала мне: «Теперь прощай навек».
          <w:br/>
           Но под век твоих надежное забрало
          <w:br/>
           Ни один не мог проникнуть человек.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2022-04-23T17:02:30+03:00</dcterms:created>
  <dcterms:modified xsi:type="dcterms:W3CDTF">2022-04-23T17:02:30+03:00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