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"Ловлю я тонкий прах надежды..."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Ловлю я тонкий прах надежды,
          <w:br/>
          Ты замедляешь быстрый шаг,
          <w:br/>
          Но через сомкнутые вежды
          <w:br/>
          Горят слова: «Не друг, а враг».
          <w:br/>
          <w:br/>
          Лишь отпылать — и правда ближе.
          <w:br/>
          Или — забвенные мечты
          <w:br/>
          Проходят медленно,— и ниже
          <w:br/>
          Пылаю я, и выше — ты.
          <w:br/>
          <w:br/>
          Тогда, в спасительном забвенья,
          <w:br/>
          Улыбка бродит по лицу.
          <w:br/>
          На завтра — в новом угнетенья
          <w:br/>
          Тоска по брачному венцу.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2021-11-11T13:46:04+03:00</dcterms:created>
  <dcterms:modified xsi:type="dcterms:W3CDTF">2021-11-11T13:46:04+03:00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