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"Любит мужа в доме жена..."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Любит мужа в доме жена
          <w:br/>
          И, больше того, почти обожает.
          <w:br/>
          Как любит и в чем та любовь видна?
          <w:br/>
          А именно в том, что всегда она
          <w:br/>
          Во всем и везде ему возражает.
          <w:br/>
          <w:br/>
          На каждое мужнино "нет" всегда
          <w:br/>
          "Да" непременно и только "да!".
          <w:br/>
          Однако на каждое "да" в ответ
          <w:br/>
          Слышится "нет!" и еще раз "нет!".
          <w:br/>
          <w:br/>
          И тот, кто сумел бы хоть раз понять
          <w:br/>
          Смысл этих дьявольских возражений,
          <w:br/>
          Стократно имел бы право сказать,
          <w:br/>
          Что он и мудрец, и великий гений!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2021-11-10T09:41:01+03:00</dcterms:created>
  <dcterms:modified xsi:type="dcterms:W3CDTF">2021-11-10T09:41:01+03:00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