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не замечают, когда кончается 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не замечают, когда кончается детство,
          <w:br/>
           Им грустно, когда кончается юность,
          <w:br/>
           Тоскливо, когда наступает старость,
          <w:br/>
           И жутко, когда ожидают смерть.
          <w:br/>
           Мне было жутко, когда кончилось детство,
          <w:br/>
           Мне тоскливо, что кончается юность,
          <w:br/>
           Неужели я грустью встречу старость
          <w:br/>
           И не замечу смерть?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2022-04-21T23:05:12+03:00</dcterms:created>
  <dcterms:modified xsi:type="dcterms:W3CDTF">2022-04-21T23:05:12+03:00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