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Лягушенция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опушке шла старушка,
          <w:br/>
           А навстречу ей – лягушка.
          <w:br/>
           По опушке шла лягушка,
          <w:br/>
           А навстречу ей – старушка.
          <w:br/>
          <w:br/>
          – Ой, какая лягушенция! –
          <w:br/>
           Завизжала старушенция.
          <w:br/>
           – Ой, какая старушенция! –
          <w:br/>
           Завизжала лягушенция. 
          <w:br/>
          <w:br/>
          Но никто из старушенций
          <w:br/>
           Не боится лягушенций,
          <w:br/>
           И никто из старушенций
          <w:br/>
           Не боится лягушенций.
          <w:br/>
          <w:br/>
          Ведь лягушки не кусаются,
          <w:br/>
           На старушек не бросаются.
          <w:br/>
           И старушки не кусаются,
          <w:br/>
           На лягушек не бросаются.
          <w:br/>
          <w:br/>
          Лягушенция старушку
          <w:br/>
           Нежно чмокнула в макушку,
          <w:br/>
           Старушенция лягушку
          <w:br/>
           Нежно чмокнула в макушку
          <w:br/>
          <w:br/>
          Загрустила старушенция:
          <w:br/>
           Ускакала лягушенция.
          <w:br/>
           Загрустила лягушенция:
          <w:br/>
           Ускакала старушенция.
          <w:br/>
          <w:br/>
          Ох, невесело лягушке
          <w:br/>
           Жить на свете без старушки,
          <w:br/>
           Ох, невесело старушке
          <w:br/>
           Жить на свете без лягушки.
          <w:br/>
          <w:br/>
          Старушенция заплакала —
          <w:br/>
           Лягушенция заквакала.
          <w:br/>
           Лягушенция заплакала —
          <w:br/>
           Старушенция заквакала.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2022-04-22T03:31:11+03:00</dcterms:created>
  <dcterms:modified xsi:type="dcterms:W3CDTF">2022-04-22T03:31:11+03:00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