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 Гашпару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[На А. А. Шаховского]
          <w:br/>
          <w:br/>
          Сбылось мое пророчество пред светом:
          <w:br/>
           Обмолвился Гашпар и за мои грехи.
          <w:br/>
           Он доказал из трех одним куплетом,
          <w:br/>
           Что можно быть дурным поэтом
          <w:br/>
           И написать хорошие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2022-04-23T22:44:36+03:00</dcterms:created>
  <dcterms:modified xsi:type="dcterms:W3CDTF">2022-04-23T22:44:36+03:00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