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Мазурка Шопена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участь нас постигла,
          <w:br/>
          как повезло нам в этот час,
          <w:br/>
          когда бегущая пластинка
          <w:br/>
          одна лишь разделяла нас!
          <w:br/>
          <w:br/>
          Сначала тоненько шипела,
          <w:br/>
          как уж, изъятый из камней,
          <w:br/>
          но очертания Шопена
          <w:br/>
          приобретала всё слышней.
          <w:br/>
          <w:br/>
          И забирала круче, круче,
          <w:br/>
          и обещала: быть беде,
          <w:br/>
          и расходились эти круги,
          <w:br/>
          как будто круги по воде.
          <w:br/>
          <w:br/>
          И тоненькая, как мензурка
          <w:br/>
          внутри с водицей голубой,
          <w:br/>
          стояла девочка-мазурка,
          <w:br/>
          покачивая головой.
          <w:br/>
          <w:br/>
          Как эта, с бедными плечами,
          <w:br/>
          по-польски личиком бела,
          <w:br/>
          разведала мои печали
          <w:br/>
          и на себя их приняла?
          <w:br/>
          <w:br/>
          Она протягивала руки
          <w:br/>
          и исчезала вдалеке,
          <w:br/>
          сосредоточив эти звуки
          <w:br/>
          в иглой исчерченном кружке.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2021-11-11T05:11:07+03:00</dcterms:created>
  <dcterms:modified xsi:type="dcterms:W3CDTF">2021-11-11T05:11:07+03:00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