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Марсий говорит (Анри де Ренье)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так! Он сам хотел. Я — победитель бога.
          <w:br/>
           Привет тебе, земля, так долго и так много
          <w:br/>
           Меня питавшая! Леса мои! Родник
          <w:br/>
           Текучих вод, где срезал я тростник,
          <w:br/>
           В котором трепетно смеется и рыдает
          <w:br/>
           Мое дыхание — растет и ропщет, тает,
          <w:br/>
           То всхлипами ручья, то шумами листвы.
          <w:br/>
           Лица, над водами склонившегося, вы
          <w:br/>
           Уж не увидите. Мне не следить глазами
          <w:br/>
           В небесной синеве за стройными ветвями!
          <w:br/>
           Накажет грозный бог сатира. Взрежет нож
          <w:br/>
           Мой мягкий бурый мех, сдерет покровы кож,
          <w:br/>
           Кровавя шерсть мою. Умру я. Но напрасно
          <w:br/>
           Завистник царственный, соперник мой опасный,
          <w:br/>
           Рукой неопытной наладивши свирель,
          <w:br/>
           Мой голос отыскать захочет… А теперь
          <w:br/>
           Вы тело Марсия, дрожащее от боли,
          <w:br/>
           Из кожи вынете, заре не все равно ли,
          <w:br/>
           Что я уйду с земли: мой голос не умрет,
          <w:br/>
           Покамест ветр морской в стволе сосны поет!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2022-04-21T23:28:25+03:00</dcterms:created>
  <dcterms:modified xsi:type="dcterms:W3CDTF">2022-04-21T23:28:25+03:00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