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Марш (Прощание славянки)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даль предо мной неоглядная,
          <w:br/>
           Ширь степная и неба лазурь.
          <w:br/>
           Не грусти ж ты, моя ненаглядная,
          <w:br/>
           И бровей своих тёмных не хмурь!
          <w:br/>
          <w:br/>
          Вперёд, за взводом взвод,
          <w:br/>
           Труба боевая зовёт!
          <w:br/>
           Пришёл из Ставки
          <w:br/>
           Приказ к отправке —
          <w:br/>
           И, значит, нам пора в поход!
          <w:br/>
          <w:br/>
          В утро дымное, в сумерки ранние,
          <w:br/>
           Под смешки и под пушечный «бах»
          <w:br/>
           Уходили мы в бой и в изгнание
          <w:br/>
           С этим маршем на пыльных губах.
          <w:br/>
          <w:br/>
          (Припев)
          <w:br/>
          <w:br/>
          Не грустите ж о нас, наши милые,
          <w:br/>
           Там, далёко, в родимом краю!
          <w:br/>
           Мы всё те же — домашние, мирные,
          <w:br/>
           Хоть шагаем в солдатском строю.
          <w:br/>
          <w:br/>
          (Припев)
          <w:br/>
          <w:br/>
          Будут зори сменяться закатами,
          <w:br/>
           Будет солнце катиться в зенит —
          <w:br/>
           Умирать нам, солдатам, — солдатами,
          <w:br/>
           Воскресать нам — одетым в гранит.
          <w:br/>
          <w:br/>
          Вперёд, за взводом взвод,
          <w:br/>
           Труба боевая зовёт!
          <w:br/>
           Пришёл из Ставки
          <w:br/>
           Приказ к отправке —
          <w:br/>
           И, значит, нам пора в поход!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2022-04-22T18:18:02+03:00</dcterms:created>
  <dcterms:modified xsi:type="dcterms:W3CDTF">2022-04-22T18:18:02+03:00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