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Зощенко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Так вот как вы лопочете? Ага! —
          <w:br/>
          Подумал он незлобиво-лукаво.
          <w:br/>
          И улыбнулась думе этой слава,
          <w:br/>
          И вздор потек, теряя берега.
          <w:br/>
          Заныла чепуховая пурга, —
          <w:br/>
          Завыражался гражданин шершаво,
          <w:br/>
          И вся косноязычная держава
          <w:br/>
          Вонзилась в слух, как в рыбу — острога.
          <w:br/>
          Неизлечимо-глупый и ничтожный,
          <w:br/>
          Возможный обыватель невозможный,
          <w:br/>
          Ты жалок и в нелепости смешон!
          <w:br/>
          Болтливый, вездесущий и повсюдный,
          <w:br/>
          Слоняешься в толпе ты многолюдной,
          <w:br/>
          Где все мужья своих достойны жен.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2025-04-21T17:54:25+03:00</dcterms:created>
  <dcterms:modified xsi:type="dcterms:W3CDTF">2025-04-21T17:54:25+03:00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