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Медведь в сетях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Медведь
          <w:br/>
           Попался в сеть.
          <w:br/>
           Над смертью издали шути как хочешь смело:
          <w:br/>
           Но смерть вблизи — совсем другое дело.
          <w:br/>
           Не хочется Медведю умереть.
          <w:br/>
           Не отказался бы мой Мишка и от драки,
          <w:br/>
           Да весь опутан сетью он,
          <w:br/>
           А на него со всех сторон
          <w:br/>
           Рогатины и ружья, и собаки:
          <w:br/>
           Так драка не по нем.
          <w:br/>
           Вот хочет Мишка взять умом,
          <w:br/>
           И говорит ловцу: «Мой друг, какой виною
          <w:br/>
           Я проступился пред тобою?
          <w:br/>
           За что моей ты хочешь головы?
          <w:br/>
           Иль веришь клеветам напрасным на медведей,
          <w:br/>
           Что злы они? Ах, мы совсем не таковы!
          <w:br/>
           Я, например, пошлюсь на всех соседей,
          <w:br/>
           Что изо всех зверей мне только одному
          <w:br/>
           Никто не сделает упрека,
          <w:br/>
           Чтоб мертвого я тронул человека».—
          <w:br/>
           «То правда», отвечал на то ловец ему:
          <w:br/>
           «Хвалю к усопшим я почтение такое;
          <w:br/>
           Зато, где случай ты имел,
          <w:br/>
           Живой уж от тебя не вырывался цел.
          <w:br/>
           Так лучше бы ты мертвых ел
          <w:br/>
           И оставлял живых в покое».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2022-04-26T21:41:47+03:00</dcterms:created>
  <dcterms:modified xsi:type="dcterms:W3CDTF">2022-04-26T21:41:47+03:00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