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Мельница забытая
          <w:br/>
           В стороне глухой.
          <w:br/>
           К ней обоз не тянется,
          <w:br/>
           И дорога к мельнице
          <w:br/>
           Заросла травой.
          <w:br/>
           Не плеснется рыбица
          <w:br/>
           В голубой реке.
          <w:br/>
           По скрипучей лесенке
          <w:br/>
           Сходит мельник старенький
          <w:br/>
           В красном колпаке.
          <w:br/>
           Постоит, послушает —
          <w:br/>
           И грозит перстом
          <w:br/>
           В даль, где дым из-за лесу
          <w:br/>
           Завился веревочкой
          <w:br/>
           Над людским жильем.
          <w:br/>
           Постоит, послушает —
          <w:br/>
           И пойдет назад:
          <w:br/>
           По скрипучей лесенке,
          <w:br/>
           Поглядеть, как праздные
          <w:br/>
           Жернова лежат.
          <w:br/>
           Потрудились камушки
          <w:br/>
           Для хлебов да каш.
          <w:br/>
           Сколько было ссыпано —
          <w:br/>
           Столько было смолото,
          <w:br/>
           А теперь шабаш!
          <w:br/>
           А теперь у мельника —
          <w:br/>
           Лес да тишина,
          <w:br/>
           Да под вечер трубочка,
          <w:br/>
           Да хмельная чарочка,
          <w:br/>
           Да в окне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2022-04-23T12:10:14+03:00</dcterms:created>
  <dcterms:modified xsi:type="dcterms:W3CDTF">2022-04-23T12:10:14+03:00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