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закинули под стул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закинули под стул,
          <w:br/>
           Но был я слаб и глуп.
          <w:br/>
           Холодный ветер в щели дул
          <w:br/>
           И попадал мне в зуб.
          <w:br/>
           Мне было так лежать нескладно,
          <w:br/>
           Я был и глуп и слаб.
          <w:br/>
           Но атмосфера так прохладна
          <w:br/>
           Когда бы не была-б,
          <w:br/>
           Я на полу-б лежал беззвучно,
          <w:br/>
           Раскинувши тулуп.
          <w:br/>
           Но так лежать безумно скучно:
          <w:br/>
           Я слишком слаб и глуп.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2022-04-23T12:40:09+03:00</dcterms:created>
  <dcterms:modified xsi:type="dcterms:W3CDTF">2022-04-23T12:40:09+03:00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