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Метель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Расстилает метель
          <w:br/>
           Снеговую постель,
          <w:br/>
           Серебристая кружится мгла.
          <w:br/>
           Я стою у окна,
          <w:br/>
           Я больна, я одна,
          <w:br/>
           И на сердце тоска налегла.
          <w:br/>
          <w:br/>
          Сколько звуков родных,
          <w:br/>
           Голосов неземных
          <w:br/>
           Зимний ветер клубит в вышине.
          <w:br/>
           Я внимаю — и вот
          <w:br/>
           Колокольчик поёт.
          <w:br/>
           То не милый ли мчится ко мне?
          <w:br/>
          <w:br/>
          Я бегу на крыльцо.
          <w:br/>
           Ветер бьёт мне в лицо,
          <w:br/>
           Ветер вздох мой поймал и унёс:
          <w:br/>
           «Милый друг мой, скорей
          <w:br/>
           Сердцем сердце согрей,
          <w:br/>
           Дай отраду утраченных слёз!
          <w:br/>
          <w:br/>
          Не смотри, что измят
          <w:br/>
           Мой венчальный наряд,
          <w:br/>
           Что от мук побледнели уста,
          <w:br/>
           Милый друг мой, скорей
          <w:br/>
           Сердцем сердце согрей, —
          <w:br/>
           И воскреснет моя красота».
          <w:br/>
          <w:br/>
          Жду я. Тихо вдали.
          <w:br/>
           Смолкли звуки земли.
          <w:br/>
           Друг далёко, — забыл обо мне.
          <w:br/>
           Только ветер не спит,
          <w:br/>
           И гудит, и твердит
          <w:br/>
           О свиданьи в иной стороне.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2022-04-22T07:53:47+03:00</dcterms:created>
  <dcterms:modified xsi:type="dcterms:W3CDTF">2022-04-22T07:53:47+03:00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