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Метнул рассвет на кровли сноп огня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Метнул рассвет на кровли сноп огня
          <w:br/>
           И кинул в кубок шар владыки дня.
          <w:br/>
           Пригубь вино! Звучит в лучах рассвета
          <w:br/>
           Призыв любви, вселенную пьяня.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2022-04-21T18:58:20+03:00</dcterms:created>
  <dcterms:modified xsi:type="dcterms:W3CDTF">2022-04-21T18:58:20+03:00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