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Мои товарищи, поэты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Мои
          <w:br/>
           Товарищи,
          <w:br/>
           Поэты,
          <w:br/>
           Вы
          <w:br/>
           Быль и явь
          <w:br/>
           И тайный знак,
          <w:br/>
           Любые времени приметы
          <w:br/>
           Читать умеете ли так,
          <w:br/>
           Как Ленин свежие газеты
          <w:br/>
           Читал в Разливе у костра?
          <w:br/>
          <w:br/>
          Мне
          <w:br/>
           Кажется:
          <w:br/>
           У нас,
          <w:br/>
           Поэты,
          <w:br/>
           Мысль
          <w:br/>
           Недостаточно
          <w:br/>
           Остра!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2022-04-23T14:56:55+03:00</dcterms:created>
  <dcterms:modified xsi:type="dcterms:W3CDTF">2022-04-23T14:56:55+03:00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