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милый!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милый! — ты сказал мне. —
          <w:br/>
          Зачем в душевной глубине
          <w:br/>
          Ты будишь бурные желанья?
          <w:br/>
          Все, что в тебе, влечет меня.
          <w:br/>
          И вот в душе моей, звеня,
          <w:br/>
          Растет, растет очарованье!
          <w:br/>
          Тебя люблю я столько лет,
          <w:br/>
          И нежен я, и я поэт.
          <w:br/>
          Так как же это, совершенство,
          <w:br/>
          Что я тебя своей не звал,
          <w:br/>
          Что я тебя не целовал,
          <w:br/>
          Не задыхался от блаженства?
          <w:br/>
          Скажи мне, счастье, почему?
          <w:br/>
          Пойми: никак я не пойму,
          <w:br/>
          Зачем мы стали у предела?
          <w:br/>
          Зачем не хочешь ты любить,
          <w:br/>
          Себя в восторге позабыть,
          <w:br/>
          Отдать и душу мне и тело?
          <w:br/>
          Пойми, о, нежная мечта:
          <w:br/>
          Я жизнь, я солнце, красота,
          <w:br/>
          Я время сказкой зачарую,
          <w:br/>
          Я в страсти звезды создаю,
          <w:br/>
          Я весь — весна, когда пою,
          <w:br/>
          Я — светлый бог, когда целую!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2022-03-25T09:40:13+03:00</dcterms:created>
  <dcterms:modified xsi:type="dcterms:W3CDTF">2022-03-25T09:40:13+03:00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