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походный котелок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Поднималась пыль густая
          <w:br/>
           Вдоль проселочных дорог,
          <w:br/>
           И стучал, не уставая,
          <w:br/>
           Мой походный котелок.
          <w:br/>
          <w:br/>
          Пела пуля в непогоду,
          <w:br/>
           Смерти кровная сестра,
          <w:br/>
           Я с тобой ходил в походы,
          <w:br/>
           Спал и мерзнул у костра.
          <w:br/>
          <w:br/>
          Из тебя в метель ночную —
          <w:br/>
           Помнишь пушечный набат?—
          <w:br/>
           Пил водицу снеговую
          <w:br/>
           Насмерть раненый комбат.
          <w:br/>
          <w:br/>
          И однажды на опушке —
          <w:br/>
           Густы ели, снег глубок —
          <w:br/>
           Недобитая «кукушка»
          <w:br/>
           Мой пробила котелок,
          <w:br/>
          <w:br/>
          После боя раным-рано,
          <w:br/>
           Как умел я и как знал,
          <w:br/>
           Боевые его раны
          <w:br/>
           Красной медью заклепал.
          <w:br/>
          <w:br/>
          И опять пошел в дорогу,
          <w:br/>
           Дует ветер, путь далек.
          <w:br/>
           И подсчитывает ногу
          <w:br/>
           Мой походный котелок.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2022-04-22T04:50:28+03:00</dcterms:created>
  <dcterms:modified xsi:type="dcterms:W3CDTF">2022-04-22T04:50:28+03:00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