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Души невидимый хранитель,
          <w:br/>
           Услышь моление мое!
          <w:br/>
           Благослови мою обитель
          <w:br/>
           И стражем стань у врат ее,
          <w:br/>
           Да через мой порог смиренный
          <w:br/>
           Не прешагнет, как тать ночной,
          <w:br/>
           Ни обольститель ухищренный,
          <w:br/>
           Ни лень с убитою душой,
          <w:br/>
           Ни зависть с глазом ядовитым,
          <w:br/>
           Ни ложный друг с коварством скрытым.
          <w:br/>
           Всегда надежною броней
          <w:br/>
           Пусть будет грудь моя одета,
          <w:br/>
           Да не сразит меня стрелой
          <w:br/>
           Измена мстительного света.
          <w:br/>
           Не отдавай души моей
          <w:br/>
           На жертву суетным желаньям;
          <w:br/>
           Но воспитай спокойно в ней
          <w:br/>
           Огонь возвышенных страстей.
          <w:br/>
           Уста мои сомкни молчаньем,
          <w:br/>
           Все чувства тайной осени,
          <w:br/>
           Да взор холодный их не встрети,
          <w:br/>
           Да луч тщеславья не просветит
          <w:br/>
           На незамеченные дни.
          <w:br/>
           Но в душу влей покоя сладость,
          <w:br/>
           Посей надежды семена
          <w:br/>
           И отжени от сердца радость:
          <w:br/>
           Она — неверная жена.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2022-04-22T03:02:55+03:00</dcterms:created>
  <dcterms:modified xsi:type="dcterms:W3CDTF">2022-04-22T03:02:55+03:00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