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Мужикъ и медведь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Бѣгутъ Разбойники за мужикомъ:
          <w:br/>
           Разбойничій уставъ знакомъ;
          <w:br/>
           Они людей не нѣжутъ,
          <w:br/>
           Да рѣжутъ;
          <w:br/>
           А домъ
          <w:br/>
           Далекъ, отъ мужика, такъ онъ какъ будто къ другу,
          <w:br/>
           Къ медвѣдю убѣжалъ отъ ужаса въ берлугу.
          <w:br/>
           Онъ ѣлъ тутъ пилъ и спалъ:
          <w:br/>
           Медвѣдь на мужика покорна не напалъ
          <w:br/>
           И напоилъ ево и напиталъ.
          <w:br/>
           Мужикъ по утру рано всталъ,
          <w:br/>
           Пришолъ домой и извѣщаетъ;
          <w:br/>
           Медвѣдь вотъ тамъ и тамъ,
          <w:br/>
           И тамо показать медвѣдя обѣщаетъ.
          <w:br/>
           Пошли съ оружіемъ крестьяне къ тѣмъ мѣстамъ:
          <w:br/>
           Мужикъ медвѣдя кажетъ;
          <w:br/>
           Но что медвѣдь мой скажетъ?
          <w:br/>
           Перепугалъ медвѣдь безстрашныхъ сихъ солдатъ,
          <w:br/>
           И каждый убѣжать съ оружіемъ былъ радъ.
          <w:br/>
           ѣМедвѣдь ихъ гонитъ,
          <w:br/>
           Но все къ отмщенію желанье только клонитъ:
          <w:br/>
           Поймалъ предателя и говоритъ:
          <w:br/>
           Подобно и тебя мой другшъ благодаритъ,
          <w:br/>
           И лапой мужику медвѣдь расквасилъ рожу,
          <w:br/>
           А послѣ содралъ онъ съ нево еще и кожу.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2022-04-22T06:39:25+03:00</dcterms:created>
  <dcterms:modified xsi:type="dcterms:W3CDTF">2022-04-22T06:39:25+03:00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