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высился, как каланча.
          <w:br/>
          По тесной лестнице угольной
          <w:br/>
          Несли рояль два силача,
          <w:br/>
          Как колокол на колокольню.
          <w:br/>
          Они тащили вверх рояль
          <w:br/>
          Над ширью городского моря,
          <w:br/>
          Как с заповедями скрижаль
          <w:br/>
          На каменное плоскогорье.
          <w:br/>
          И вот в гостиной инструмент,
          <w:br/>
          И город в свисте, шуме, гаме,
          <w:br/>
          Как под водой на дне легенд,
          <w:br/>
          Bнизу остался под ногами.
          <w:br/>
          Жилец шестого этажа
          <w:br/>
          На землю посмотрел с балкона,
          <w:br/>
          Как бы ее в руках держа
          <w:br/>
          И ею влавствуя законно.
          <w:br/>
          Вернувшись внутрь, он заиграл
          <w:br/>
          Не чью-нибудь чужую пьесу,
          <w:br/>
          Но собственную мысль, хорал,
          <w:br/>
          Гуденье мессы, шелест леса.
          <w:br/>
          Раскат импровизаций нес
          <w:br/>
          Ночь, пламя, гром пожарных бочек,
          <w:br/>
          Бульвар под ливнем, стук колес,
          <w:br/>
          Жизнь улиц, участь одиночек.
          <w:br/>
          Так ночью, при свечах, взамен
          <w:br/>
          Былой наивности нехитрой,
          <w:br/>
          Свой сон записывал Шопен
          <w:br/>
          На черной выпилке пюпитра.
          <w:br/>
          <w:br/>
          Или, опередивши мир
          <w:br/>
          На поколения четыре,
          <w:br/>
          По крышам городских квартир
          <w:br/>
          Грозой гремел полет валькирий.
          <w:br/>
          <w:br/>
          Или консерваторский зал
          <w:br/>
          При адском грохоте и треске
          <w:br/>
          До слез Чайковский потрясал
          <w:br/>
          Судьбой Паоло и Франчески.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2022-03-19T06:22:04+03:00</dcterms:created>
  <dcterms:modified xsi:type="dcterms:W3CDTF">2022-03-19T06:22:04+03:00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