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грех совершили тяжёлый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грех совершили тяжёлый, —
          <w:br/>
          Владыке, горящему Змию,
          <w:br/>
          Над телом распутницы голой
          <w:br/>
          Служили в ночи литургию.
          <w:br/>
          Кощунственны были моленья,
          <w:br/>
          Бесстыдные длились обряды,
          <w:br/>
          И тусклым огнём вожделенья
          <w:br/>
          Горели смущённые взгляды.
          <w:br/>
          О злая, о мрачная сила!
          <w:br/>
          В чаду богохульных курений
          <w:br/>
          Не ты ли меня напоила
          <w:br/>
          Отравой больных вдохновений?
          <w:br/>
          Не ты ль, простодушную веру
          <w:br/>
          Сгубивши в томительном блуде,
          <w:br/>
          Сжигаешь зловонную серу
          <w:br/>
          В нечистом и смрадном сосуде?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2022-03-19T08:32:40+03:00</dcterms:created>
  <dcterms:modified xsi:type="dcterms:W3CDTF">2022-03-19T08:32:40+03:00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