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Вышли мыши как-то раз
          <w:br/>
          Поглядеть, который час.
          <w:br/>
          Раз-два-три-четыре.
          <w:br/>
          Мыши дернули за гири.
          <w:br/>
          Вдруг раздался страшный звон —
          <w:br/>
          Убежали мышки вон.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2022-03-21T14:14:05+03:00</dcterms:created>
  <dcterms:modified xsi:type="dcterms:W3CDTF">2022-03-21T14:14:05+03:00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