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 мышки, у полёвки
          <w:br/>
           Целых тридцать три кладовки.
          <w:br/>
           В каждой семечки лежат
          <w:br/>
           Для мышат, для малышат. 
          <w:br/>
          <w:br/>
          Мышки семечки грызут
          <w:br/>
           И растут, растут, растут.
          <w:br/>
           Ешьте, детки, ешьте вволю:
          <w:br/>
           Много семечек на поле.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2022-04-22T03:46:46+03:00</dcterms:created>
  <dcterms:modified xsi:type="dcterms:W3CDTF">2022-04-22T03:46:46+03:00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