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Мёд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расскажу вам быль про мёд.
          <w:br/>
          Пусть кой-кого она проймёт,
          <w:br/>
          пусть кто-то вроде не поймёт,
          <w:br/>
          что разговор о нём идёт.
          <w:br/>
          Итак, я расскажу про мёд.
          <w:br/>
          В том страшном, в сорок первом, в Чистополе,
          <w:br/>
          где голодало всё и мёрзло,
          <w:br/>
          на снег базарный бочку выставили —
          <w:br/>
          двадцативёдерную! — меда!
          <w:br/>
          Был продавец из этой сволочи,
          <w:br/>
          что наживается на горе,
          <w:br/>
          и горе выстроилось в очередь,
          <w:br/>
          простое, горькое, нагое.
          <w:br/>
          Он не деньгами брал, а кофтами,
          <w:br/>
          часами или же отрезами.
          <w:br/>
          Рука купеческая с кольцами
          <w:br/>
          гнушалась явными отрепьями.
          <w:br/>
          Он вещи на свету рассматривал.
          <w:br/>
          Художник старый на ботинках
          <w:br/>
          одной рукой шнурки разматывал,
          <w:br/>
          другой — протягивал бутылку.
          <w:br/>
          Глядел, как мёд тягуче цедится,
          <w:br/>
          глядел согбенно и безропотно
          <w:br/>
          и с мёдом — с этой вечной ценностью —
          <w:br/>
          по снегу шёл в носках заштопанных.
          <w:br/>
          Вокруг со взглядами стеклянными
          <w:br/>
          солдат и офицеров жёны
          <w:br/>
          стояли с банками, стаканами,
          <w:br/>
          стояли немо, напряжённо.
          <w:br/>
          И девочка прозрачной ручкой
          <w:br/>
          в каком-то странном полусне
          <w:br/>
          тянула крохотную рюмочку
          <w:br/>
          с колечком маминым на дне.
          <w:br/>
          Но — сани заскрипели мощно.
          <w:br/>
          На спинке расписные розы.
          <w:br/>
          И, важный лоб сановно морща,
          <w:br/>
          сошёл с них некто, грузный, рослый.
          <w:br/>
          Большой, торжественный, как в раме,
          <w:br/>
          без тени жалости малейшей:
          <w:br/>
          «Всю бочку. Заплачу коврами.
          <w:br/>
          Давай сюда её, милейший.
          <w:br/>
          Договоримся там, на месте.
          <w:br/>
          А ну-ка пособите, братцы…»
          <w:br/>
          И укатили они вместе.
          <w:br/>
          Они всегда договорятся.
          <w:br/>
          Стояла очередь угрюмая,
          <w:br/>
          ни в чём как будто не участвуя.
          <w:br/>
          Колечко, выпавши из рюмочки,
          <w:br/>
          упало в след саней умчавшихся…
          <w:br/>
          Далёк тот сорок первый год,
          <w:br/>
          год отступлений и невзгод,
          <w:br/>
          но жив он, медолюбец тот,
          <w:br/>
          и сладко до сих пор живёт.
          <w:br/>
          Когда к трибуне он несёт
          <w:br/>
          самоуверенный живот,
          <w:br/>
          когда он смотрит на часы
          <w:br/>
          и гладит сытые усы,
          <w:br/>
          я вспоминаю этот год,
          <w:br/>
          я вспоминаю этот мёд.
          <w:br/>
          Тот мёд тогда как будто сам
          <w:br/>
          по этим — этим — тёк усам.
          <w:br/>
          С них никогда он не сотрёт
          <w:br/>
          прилипший к ним навеки мёд!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2022-03-17T19:41:28+03:00</dcterms:created>
  <dcterms:modified xsi:type="dcterms:W3CDTF">2022-03-17T19:41:28+03:00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