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 В. Гоголю (Благословляю твой возврат)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Благословляю твой возврат
          <w:br/>
           Из этой нехристи немецкой,
          <w:br/>
           На Русь, к святыне москворецкой!
          <w:br/>
           Ты, слава богу, счастлив, брат:
          <w:br/>
           Ты дома, ты уже устроил
          <w:br/>
           Себе привольное житье;
          <w:br/>
           Уединение свое
          <w:br/>
           Ты оградил и успокоил
          <w:br/>
           От многочисленных сует
          <w:br/>
           И вредоносных наваждений
          <w:br/>
           Мирских, от праздности и лени.
          <w:br/>
           От празднословящих бесед,
          <w:br/>
           Высокой, верною оградой
          <w:br/>
           Любви к труду и тишине;
          <w:br/>
           И своенравно и вполне
          <w:br/>
           Своей работой и прохладой
          <w:br/>
           Ты управляешь, и цветет
          <w:br/>
           Твое житье легко и пышно,
          <w:br/>
           Как милый цвет в тени затишной,
          <w:br/>
           У родника стеклянных вод!
          <w:br/>
           А я, попрежнему, в Ганау
          <w:br/>
           Сижу, мне скука и тоска
          <w:br/>
           Среди чужого языка:
          <w:br/>
           И Гальм, и Гейне, и Ленау
          <w:br/>
           Передо мной; усердно их
          <w:br/>
           Читаю я, но толку мало;
          <w:br/>
           Мои часы несносно вяло
          <w:br/>
           Идут, как бесталанный стих;
          <w:br/>
          <w:br/>
          Отрады нет. Одна отрада,
          <w:br/>
           Когда перед моим окном,
          <w:br/>
           Площадку гладким хрусталем
          <w:br/>
           Оледенит година хлада:
          <w:br/>
           Отрада мне тогда глядеть,
          <w:br/>
           Как немец скользкою дорогой
          <w:br/>
           Идет, с подскоком жидконогой —
          <w:br/>
           И бац да бац на гололедь!
          <w:br/>
           Красноречивая картина
          <w:br/>
           Для русских глаз! Люблю ее!
          <w:br/>
           Но ведь томление мое
          <w:br/>
           Пройдет же — и меня чужбина
          <w:br/>
           Отпустит на святую Русь!
          <w:br/>
           О! я, как плаватель, спасенной
          <w:br/>
           От бурь и бездны треволненной,
          <w:br/>
           Счастлив и радостен явлюсь
          <w:br/>
           В Москву, что в пристань. Дай мне руку!
          <w:br/>
           Пора мне дома отдохнуть;
          <w:br/>
           Я перекочкал трудный путь,
          <w:br/>
           Перетерпел тоску и скуку
          <w:br/>
           Тяжелых лет в краю чужом!
          <w:br/>
           Зато смотри: гляжу героем;
          <w:br/>
           Давай же, брат, собща устроим
          <w:br/>
           Себе приют и заживем!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2022-04-22T01:12:04+03:00</dcterms:created>
  <dcterms:modified xsi:type="dcterms:W3CDTF">2022-04-22T01:12:04+03:00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