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 Ф. Щербине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Вполне понятно мне значенье
          <w:br/>
          Твоей болезненной мечты,
          <w:br/>
          Твоя борьба, твое стремленье,
          <w:br/>
          Твое тревожное служенье
          <w:br/>
          Пред идеалом красоты...
          <w:br/>
          <w:br/>
          Так узник эллинский, порою
          <w:br/>
          Забывшись сном среди степей,
          <w:br/>
          Под скифской вьюгой снеговою,
          <w:br/>
          Свободой бредил золотою
          <w:br/>
          И небом Греции своей.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2021-11-11T13:13:30+03:00</dcterms:created>
  <dcterms:modified xsi:type="dcterms:W3CDTF">2021-11-11T13:13:30+03:00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