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братских могилах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сводами зеленокрылыми,
          <w:br/>
           Где каждая плачет сосна,
          <w:br/>
           Меж братскими шли мы могилами,
          <w:br/>
           Читая бойцов имена.
          <w:br/>
          <w:br/>
          Торжественно шли за победой мы,
          <w:br/>
           Но смерть обнажала свой счет:
          <w:br/>
           Иванов, Петров, и неведомый,
          <w:br/>
           И с ними полсотни еще.
          <w:br/>
          <w:br/>
          Дождями истертые буковки,
          <w:br/>
           Заботливых строк череда,
          <w:br/>
           Гласили, что даже под муками
          <w:br/>
           Не сдастся герой никогда.
          <w:br/>
          <w:br/>
          В огромных могилах, как волоты*,
          <w:br/>
           Навек опочили бойцы,
          <w:br/>
           И солнце из чистого золота
          <w:br/>
           Плело им бессмертья венцы.
          <w:br/>
          <w:br/>
          Спасла их земля белорусская
          <w:br/>
           Из плена в аду палачей,
          <w:br/>
           К могилам тропиночка узкая
          <w:br/>
           Слезами звенит, как ручей.
          <w:br/>
          <w:br/>
          Они ведь, родимые, встретили
          <w:br/>
           Грозы самый первый налет
          <w:br/>
           И двадцать второго и третьего
          <w:br/>
           Рвались на огонь, но вперед.
          <w:br/>
          <w:br/>
          Гроза навалилась огромная,
          <w:br/>
           Врасплох подожгла рубежи,
          <w:br/>
           Вонзая в наш край вероломные
          <w:br/>
           Убийственных молний ножи.
          <w:br/>
          <w:br/>
          В бой бросились воинов тысячи,
          <w:br/>
           Решив: «иль умру, иль прорвусь!»
          <w:br/>
           Как древле древляне и кривичи —
          <w:br/>
           Мечей не ронявшая Русь.
          <w:br/>
          <w:br/>
          Расправился с вражьими силами
          <w:br/>
           Народ… Отгремела война
          <w:br/>
           Победа идет над могилами,
          <w:br/>
           Читая бойцов имена.
          <w:br/>
           ____________
          <w:br/>
          <w:br/>
          * — богатыри.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2022-04-22T05:28:35+03:00</dcterms:created>
  <dcterms:modified xsi:type="dcterms:W3CDTF">2022-04-22T05:28:35+03:00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