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далекой Амазонке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С. Маршака</em>
          <w:br/>
          <w:br/>
          На далекой Амазонке
          <w:br/>
           Не бывал я никогда.
          <w:br/>
           Только «Дон» и «Магдалина» —
          <w:br/>
           Быстроходные суда,-
          <w:br/>
           Только «Дон» и «Магдалина»
          <w:br/>
           Ходят по морю туда.
          <w:br/>
          <w:br/>
          Из Ливерпульской гавани
          <w:br/>
           Всегда по четвергам
          <w:br/>
           Суда уходят в плаванье
          <w:br/>
           К далеким берегам.
          <w:br/>
          <w:br/>
          Плывут они в Бразилию,
          <w:br/>
           Бразилию,
          <w:br/>
           Бразилию,
          <w:br/>
           И я хочу в Бразилию,
          <w:br/>
           К далеким берегам!
          <w:br/>
          <w:br/>
          Никогда вы не найдете
          <w:br/>
           В наших северных лесах
          <w:br/>
           Длиннохвостых ягуаров,
          <w:br/>
           Броненосных черепах.
          <w:br/>
          <w:br/>
          Но в солнечной Бразилии,
          <w:br/>
           Бразилии моей,
          <w:br/>
           Такое изобилие
          <w:br/>
           Невиданных зверей!
          <w:br/>
          <w:br/>
          Увижу ли Бразилию,
          <w:br/>
           Бразилию,
          <w:br/>
           Бразилию?
          <w:br/>
           Увижу ли Бразилию
          <w:br/>
           До старости моей?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2022-04-22T04:40:22+03:00</dcterms:created>
  <dcterms:modified xsi:type="dcterms:W3CDTF">2022-04-22T04:40:22+03:00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