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доске малиновой, червонной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доске малиновой, червонной,
          <w:br/>
          На кону горы крутопоклонной,-
          <w:br/>
          Втридорога снегом напоенный,
          <w:br/>
          Высоко занесся санный, сонный,-
          <w:br/>
          Полу-город, полу-берег конный,
          <w:br/>
          В сбрую красных углей запряженный,
          <w:br/>
          Желтою мастикой утепленный
          <w:br/>
          И перегоревший в сахар жженый.
          <w:br/>
          Не ищи в нем зимних масел рая,
          <w:br/>
          Конькобежного голландского уклона,-
          <w:br/>
          Не раскаркается здесь веселая, кривая,
          <w:br/>
          Карличья, в ушастых шапках стая,-
          <w:br/>
          И, меня сравненьем не смущая,
          <w:br/>
          Срежь рисунок мой, в дорогу крепкую влюбленный,
          <w:br/>
          Как сухую, но живую лапу клена
          <w:br/>
          Дым уносит, на ходулях убегая…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2022-03-19T09:34:54+03:00</dcterms:created>
  <dcterms:modified xsi:type="dcterms:W3CDTF">2022-03-19T09:34:54+03:00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