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пляже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их. Они вдвоем на пляже
          <w:br/>
          Бродили. Был он грустен и красив;
          <w:br/>
          И не сходила с уст одна и та же
          <w:br/>
          Улыбка. Взгляд ресницами закрыв,
          <w:br/>
          Она шла рядом. Лик ее овальный
          <w:br/>
          Прозрачен был и тонок, но не жив.
          <w:br/>
          Качалось солнце, в яркости прощальной,
          <w:br/>
          Над далью моря. Волны на песке
          <w:br/>
          Чредой стихали, с жалобой печальной.
          <w:br/>
          Играл оркестр веселый вдалеке,
          <w:br/>
          Нарядов дамских пестрота мелькала…
          <w:br/>
          И не было приюта их тоске!
          <w:br/>
          Когда ж заката пышность отблистала,
          <w:br/>
          Замолк оркестр, и берег стал пустым,
          <w:br/>
          Как широта покинутого зала, —
          <w:br/>
          Коснулся их лобзанием святым
          <w:br/>
          Вечерний ветер. С жалобным укором,
          <w:br/>
          В безлюдьи море подступило к ним.
          <w:br/>
          И красный месяц сзади встал над бором,
          <w:br/>
          Провел по волнам яркую черту,
          <w:br/>
          На них взглянул неумолимым взором.
          <w:br/>
          И, взявшись за руки, одну мечту
          <w:br/>
          Постигли оба. Странным счастьем полны,
          <w:br/>
          Вошли в сиянье, кинув темноту.
          <w:br/>
          И долго шли, покорны и безмолвны.
          <w:br/>
          Вода росла и ширилась вкруг них,
          <w:br/>
          Чрез плечи их перебегали волны,
          <w:br/>
          Вдруг нежный ветер горестно затих,
          <w:br/>
          И смолк прибой; лишь лунный взор на страже
          <w:br/>
          Один сиял на небесах нагих.
          <w:br/>
          Все было пусто в море и на пляже.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2022-03-21T15:56:13+03:00</dcterms:created>
  <dcterms:modified xsi:type="dcterms:W3CDTF">2022-03-21T15:56:13+03:00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