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север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Здравствуй, зимнее ненастье,
          <w:br/>
          По волнам лечу к тебе.
          <w:br/>
          Ропщут трепетные снасти
          <w:br/>
          С ветром северным в борьбе.
          <w:br/>
          <w:br/>
          Ледяная, здравствуй, нега!
          <w:br/>
          В снежном крае ждет мой друг,
          <w:br/>
          И легко, как в день побега,
          <w:br/>
          Покидаю светлый юг.
          <w:br/>
          <w:br/>
          Гаснет солнце золотое
          <w:br/>
          Меж темнеющих зыбей.
          <w:br/>
          Завтра выплывет другое —
          <w:br/>
          И туманней и бледней.
          <w:br/>
          <w:br/>
          Только светлое участье
          <w:br/>
          Мне рассеет эту тьму —
          <w:br/>
          Здравствуй, Северное счастье.
          <w:br/>
          Зимовать — не одному…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2022-03-21T14:27:55+03:00</dcterms:created>
  <dcterms:modified xsi:type="dcterms:W3CDTF">2022-03-21T14:27:55+03:00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