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бежит по тротуару
          <w:br/>
           Моего соседа дочь.
          <w:br/>
           Стройный стан, коса густая,
          <w:br/>
           Глазки черные, как ночь.
          <w:br/>
          <w:br/>
          В платье стареньком, в дырявой
          <w:br/>
           Кацавейке на плечах;
          <w:br/>
           Знать, с лекарством из аптеки
          <w:br/>
           Пузырек у ней в руках.
          <w:br/>
          <w:br/>
          Уж давно недугом тяжким
          <w:br/>
           Бедный мой сосед томим;
          <w:br/>
           И давно столяр-хозяин
          <w:br/>
           Заменил его другим.
          <w:br/>
          <w:br/>
          Дочь бежит, дрожа от стужи,
          <w:br/>
           А на плиты яркий свет
          <w:br/>
           Бьет волной из магазинов;
          <w:br/>
           И чего-чего в них нет!
          <w:br/>
          <w:br/>
          Серебро, хрусталь и бронза,
          <w:br/>
           Ленты, бархат и атлас…
          <w:br/>
           И прохожие от окон
          <w:br/>
           Отвести не могут глаз.
          <w:br/>
          <w:br/>
          Хоть и холод погоняет
          <w:br/>
           И домой пора давно,
          <w:br/>
           А с толпой остановилась
          <w:br/>
           Поглядеть она в окно.
          <w:br/>
          <w:br/>
          Перетянута в корсете,
          <w:br/>
           Иностранка за столом
          <w:br/>
           Что-то пишет… Чай, тепло ей,
          <w:br/>
           Хорошо в житье таком.
          <w:br/>
          <w:br/>
          Вот две барыни приходят;
          <w:br/>
           Разодеты в пух оне!
          <w:br/>
           Смотрят вещи дорогие…
          <w:br/>
           Отложили к стороне.
          <w:br/>
          <w:br/>
          Может, их они наденут
          <w:br/>
           Нынче вечером на бал.
          <w:br/>
           Славно жить богатым людям:
          <w:br/>
           Что по вкусу, то и взял.
          <w:br/>
          <w:br/>
          И невольно защемила
          <w:br/>
           Сердце девичье тоска;
          <w:br/>
           Видно, вспомнила бедняжка
          <w:br/>
           Про больного старика.
          <w:br/>
          <w:br/>
          И пошла в свой угол темный,
          <w:br/>
           В свой сырой могильный склеп,
          <w:br/>
           Где слезами обливают
          <w:br/>
           Ребятишки черствый хлеб,
          <w:br/>
          <w:br/>
          Мать сидит и дни и ночи
          <w:br/>
           Над работой заказной,
          <w:br/>
           Чуткий слух свой напрягая,
          <w:br/>
           Не застонет ли больной;
          <w:br/>
          <w:br/>
          Где, лохмотьями прикрытый,
          <w:br/>
           На полу лежит отец
          <w:br/>
           С неподвижным, тусклым взором,
          <w:br/>
           Желтый, словно как мертвец.
          <w:br/>
          <w:br/>
          Вот она уж близко дому;
          <w:br/>
           Но при свете фонарей
          <w:br/>
           Видит вдруг — красивый барин
          <w:br/>
           Очутился перед ней.
          <w:br/>
          <w:br/>
          Он глядит ей смело в очи,
          <w:br/>
           И глядит не в первый раз, —
          <w:br/>
           Где б она ни проходила,
          <w:br/>
           С ней встречается тотчас.
          <w:br/>
          <w:br/>
          И не раз она слыхала
          <w:br/>
           От него такую речь:
          <w:br/>
           «Полюби! тебя я стану
          <w:br/>
           Холить, нежить и беречь.
          <w:br/>
          <w:br/>
          Будешь ездить ты в карете,
          <w:br/>
           Будешь в бархате ходить.
          <w:br/>
           Как пойдет к твоей головке
          <w:br/>
           Жемчуга большого нить!
          <w:br/>
          <w:br/>
          Знатной барыней ты будешь,
          <w:br/>
           И семью твою тогда
          <w:br/>
           Перестанет в жестких лапах
          <w:br/>
           Мять сердитая нужда».
          <w:br/>
          <w:br/>
          Хоть и прочь она бежала
          <w:br/>
           От лукавых тех речей,
          <w:br/>
           Но потом они звучали
          <w:br/>
           Ей порой в тиши ночей.
          <w:br/>
          <w:br/>
          И теперь, домой вернувшись,
          <w:br/>
           Молчалива и грустна,
          <w:br/>
           Долго думала о чем-то
          <w:br/>
           И вздыхала всё она…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2022-04-22T12:07:52+03:00</dcterms:created>
  <dcterms:modified xsi:type="dcterms:W3CDTF">2022-04-22T12:07:52+03:00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