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гладью озёрных огней..."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гладью озёрных огней,
          <w:br/>
          Рукою холодной разбитых,
          <w:br/>
          Приветствую золото дней,
          <w:br/>
          Осенним дыханьем овитых.
          <w:br/>
          <w:br/>
          В молчаньи вечерних небес,
          <w:br/>
          Над далью просторов усталых,
          <w:br/>
          Чернеется никнущий лес
          <w:br/>
          В убранстве из листьев увялых.
          <w:br/>
          <w:br/>
          Повсюду виднеется смерть,
          <w:br/>
          И трауром тихого тленья
          <w:br/>
          Повита бесстрастная твердь...
          <w:br/>
          А в сердце — прозрачность забвенья.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2021-11-11T13:53:09+03:00</dcterms:created>
  <dcterms:modified xsi:type="dcterms:W3CDTF">2021-11-11T13:53:09+03:00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