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к портрету графа Буксгевдена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Премудро создан я, могу на Вас сослаться:
          <w:br/>
          Могу чихнуть, могу зевнуть;
          <w:br/>
          Я просыпаюся, чтобы заснуть,
          <w:br/>
          И сплю, чтоб вечно просыпаться.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2022-03-20T10:47:17+03:00</dcterms:created>
  <dcterms:modified xsi:type="dcterms:W3CDTF">2022-03-20T10:47:17+03:00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