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Намъ кое-что еще темно въ натур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«Намъ кое-что еще темно въ натуре;
          <w:br/>
           «Но съ нравственныхъ наукъ ужъ снятъ покровъ
          <w:br/>
           «И въ обличительной литературе
          <w:br/>
           «Достигли мы Иракловыхъ столповъ.
          <w:br/>
          <w:br/>
          «Мы создали сей родъ. Мы ветвью новой
          <w:br/>
           «Украсили познанья древо. Мы
          <w:br/>
           «Растормошили истиной суровой
          <w:br/>
           «Въ самозабвеньи спящіе умы.
          <w:br/>
          <w:br/>
          Вотъ каково. Спасибо, что сказали.
          <w:br/>
           А думалъ я по простоте своей,
          <w:br/>
           Что многіе до васъ ужъ обличали
          <w:br/>
           Пороки, страсти, немощи людей;
          <w:br/>
          <w:br/>
          Что не дремала грозная секира,
          <w:br/>
           Негодные сучки срубая сплошь;
          <w:br/>
           Что драма, баснь, исторія, сатира
          <w:br/>
           Карало зло, невежество и ложь.
          <w:br/>
          <w:br/>
          Что напримеръ, хоть Тацитъ, мимоходомъ,
          <w:br/>
           Довольно меткій обличитель былъ;
          <w:br/>
           Что Ювеналъ, безстрашный предъ народомъ,
          <w:br/>
           Его въ стихахъ, какъ въ зеркале, стыдилъ.
          <w:br/>
          <w:br/>
          Что Моліеръ, что Шекспиръ и другіе,
          <w:br/>
           Которыхъ взоръ пронзалъ, какъ острый лучъ,
          <w:br/>
           Изгибы сердца, тайники глухіе,
          <w:br/>
           Где къ жизни внутренней таится ключъ, —
          <w:br/>
          <w:br/>
          Что все они, присматриваясь къ веку,
          <w:br/>
           Гнушаясь зломъ и правду возлюбя,
          <w:br/>
           Уликами внушали человеку
          <w:br/>
           И познавать и исправлять себя.
          <w:br/>
          <w:br/>
          Что и у насъ фонъ-Визинъ, Сумароковъ,
          <w:br/>
           Державинъ самъ и наконецъ Крыловъ
          <w:br/>
           Срывали маску съ будничныхъ пороковъ
          <w:br/>
           И съ гордаго лица временщиковъ.
          <w:br/>
          <w:br/>
          «Отчасти такъ; но были то попытки,
          <w:br/>
           «Не шли впередъ несмелые умы.
          <w:br/>
           «А намъ далось — жизнь разобрать до нитки
          <w:br/>
           «И добрались до будочниковъ мы.
          <w:br/>
          <w:br/>
          «Житейскихъ битвъ, великихъ драмъ житейскихъ
          <w:br/>
           «Мы изучали тайный смыслъ и связь;
          <w:br/>
           «Мы сплетней соръ выносимъ изъ лакейскихъ
          <w:br/>
           «И въ закоулкахъ проверяемъ грязь.
          <w:br/>
          <w:br/>
          «Своимъ резцомъ клеймимъ кривыя клинья
          <w:br/>
           «Въ согнившихъ зданьяхъ дряхлой старины;
          <w:br/>
           «Мы Тациты Управы Благочинья
          <w:br/>
           «И въ мелочахъ мы ищемъ глубины.
          <w:br/>
          <w:br/>
          «Съ Невы по Днепръ, за Дономъ, за Курмышемъ
          <w:br/>
           «Съ полиціей взялись мы счеты свесть,
          <w:br/>
           «Мы на нее и ей доносы пишемъ,
          <w:br/>
           «А разбирай — кому охота есть».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2022-04-21T11:34:23+03:00</dcterms:created>
  <dcterms:modified xsi:type="dcterms:W3CDTF">2022-04-21T11:34:23+03:00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