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Натюрморт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1</span><w:br/><w:br/>Вещи и люди нас<w:br/>окружают. И те,<w:br/>и эти терзают глаз.<w:br/>Лучше жить в темноте.<w:br/><w:br/>Я сижу на скамье<w:br/>в парке, глядя вослед<w:br/>проходящей семье.<w:br/>Мне опротивел свет.<w:br/><w:br/>Это январь. Зима<w:br/>Согласно календарю.<w:br/>Когда опротивеет тьма.<w:br/>тогда я заговорю.<w:br/><w:br/><span class="cen">2</span>	<w:br/><w:br/>Пора. Я готов начать.<w:br/>Неважно, с чего. Открыть<w:br/>рот. Я могу молчать.<w:br/>Но лучше мне говорить.<w:br/><w:br/>О чем? О днях. о ночах.<w:br/>Или же - ничего.<w:br/>Или же о вещах.<w:br/>О вещах, а не о<w:br/><w:br/>людях. Они умрут.<w:br/>Все. Я тоже умру.<w:br/>Это бесплодный труд.<w:br/>Как писать на ветру.<w:br/><w:br/><span class="cen">3</span><w:br/>	<w:br/>Кровь моя холодна.<w:br/>Холод ее лютей<w:br/>реки, промерзшей до дна.<w:br/>Я не люблю людей.<w:br/><w:br/>Внешность их не по мне.<w:br/>Лицами их привит<w:br/>к жизни какой-то не-<w:br/>покидаемый вид.<w:br/><w:br/>Что-то в их лицах есть,<w:br/>что противно уму.<w:br/>Что выражает лесть<w:br/>неизвестно кому.<w:br/><w:br/><span class="cen">4</span><w:br/><w:br/>Вещи приятней. В них<w:br/>нет ни зла, ни добра<w:br/>внешне. А если вник<w:br/>в них - и внутри нутра.<w:br/><w:br/>Внутри у предметов - пыль.<w:br/>Прах. Древоточец-жук.<w:br/>Стенки. Сухой мотыль.<w:br/>Неудобно для рук.<w:br/><w:br/>Пыль. И включенный свет<w:br/>только пыль озарит.<w:br/>Даже если предмет<w:br/>герметично закрыт.<w:br/><w:br/><span class="cen">5</span><w:br/><w:br/>Старый буфет извне<w:br/>так же, как изнутри,<w:br/>напоминает мне<w:br/>Нотр-Дам де Пари.<w:br/><w:br/>В недрах буфета тьма.<w:br/>Швабра, епитрахиль<w:br/>пыль не сотрут. Сама<w:br/>вещь, как правило, пыль<w:br/><w:br/>не тщится перебороть,<w:br/>не напрягает бровь.<w:br/>Ибо пыль - это плоть<w:br/>времени; плоть и кровь.<w:br/><w:br/><span class="cen">6</span><w:br/><w:br/>Последнее время я<w:br/>сплю среди бела дня.<w:br/>Видимо, смерть моя<w:br/>испытывает меня,<w:br/><w:br/>поднося, хоть дышу,<w:br/>эеркало мне ко рту,-<w:br/>как я переношу<w:br/>небытие на свету.<w:br/><w:br/>Я неподвижен. Два<w:br/>бедра холодны, как лед.<w:br/>Венозная синева<w:br/>мрамором отдает.<w:br/><w:br/><span class="cen">7</span><w:br/><w:br/>Преподнося сюрприз<w:br/>суммой своих углов<w:br/>вещь выпадает из<w:br/>миропорядка слов.<w:br/><w:br/>Вещь не стоит. И не<w:br/>движется. Это - бред.<w:br/>Вещь есть пространство, вне<w:br/>коего вещи нет.<w:br/><w:br/>Вещь можно грохнуть, сжечь,<w:br/>распотрошить, сломать.<w:br/>Бросить. При этом вещь<w:br/>не крикнет: &laquo;Ебёна мать!&raquo;<w:br/><w:br/><span class="cen">8</span><w:br/><w:br/>Дерево. Тень. Земля<w:br/>под деревом для корней.<w:br/>Корявые вензеля.<w:br/>Глина. Гряда камней.<w:br/><w:br/>Корни. Их переплет.<w:br/>Камень, чей личный груз<w:br/>освобождает от<w:br/>данной системы уз.<w:br/><w:br/>Он неподвижен. Ни<w:br/>сдвинуть, ни унести.<w:br/>Тень. Человек в тени,<w:br/>словно рыба в сети.<w:br/>	<w:br/><span class="cen">9</span><w:br/><w:br/>Вещь. Коричневый цвет<w:br/>вещи. Чей контур стерт.<w:br/>Сумерки. Больше нет<w:br/>ничего. Натюрморт.<w:br/><w:br/>Смерть придет и найдет<w:br/>тело, чья гладь визит<w:br/>смерти, точно приход<w:br/>женщины, отразит.<w:br/><w:br/>Это абсурд, вранье:<w:br/>череп, скелет, коса.<w:br/>&laquo;Смерть придет, у нее<w:br/>будут твои глаза&raquo;.<w:br/><w:br/><span class="cen">10</span><w:br/><w:br/>Мать говорит Христу:<w:br/>- Ты мой сын или мой<w:br/>Бог? Ты прибит к кресту.<w:br/>Как я пойду домой?<w:br/><w:br/>Как ступлю на порог,<w:br/>не поняв, не решив:<w:br/>ты мой сын или Бог?<w:br/>То есть, мертв или жив?<w:br/><w:br/>Он говорит в ответ:<w:br/>- Мертвый или живой,<w:br/>разницы, жено, нет.<w:br/>Сын или Бог, я твой.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2021-11-10T10:28:44+03:00</dcterms:created>
  <dcterms:modified xsi:type="dcterms:W3CDTF">2021-11-10T10:28:44+03:00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