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ругайтесь! Такое дело..."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ругайтесь! Такое дело!
          <w:br/>
          Не торговец я на слова.
          <w:br/>
          Запрокинулась и отяжелела
          <w:br/>
          Золотая моя голова.
          <w:br/>
          <w:br/>
          Нет любви ни к деревне, ни к городу,
          <w:br/>
          Как же смог я ее донести?
          <w:br/>
          Брошу все. Отпущу себе бороду
          <w:br/>
          И бродягой пойду по Руси.
          <w:br/>
          <w:br/>
          Позабуду поэмы и книги,
          <w:br/>
          Перекину за плечи суму,
          <w:br/>
          Оттого что в полях забулдыге
          <w:br/>
          Ветер больше поет, чем кому.
          <w:br/>
          <w:br/>
          Провоняю я редькой и луком
          <w:br/>
          И, тревожа вечернюю гладь,
          <w:br/>
          Буду громко сморкаться в руку
          <w:br/>
          И во всем дурака валять.
          <w:br/>
          <w:br/>
          И не нужно мне лучшей удачи,
          <w:br/>
          Лишь забыться и слушать пургу,
          <w:br/>
          Оттого что без этих чудачеств
          <w:br/>
          Я прожить на земле не могу.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2021-11-10T15:53:03+03:00</dcterms:created>
  <dcterms:modified xsi:type="dcterms:W3CDTF">2021-11-10T15:53:03+03:00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