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Немка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Ложка, кружка и одеяло.
          <w:br/>
           Только это в открытке стояло.
          <w:br/>
          <w:br/>
          — Не хочу. На вокзал не пойду
          <w:br/>
           с одеялом, ложкой и кружкой.
          <w:br/>
           Эти вещи вещают беду
          <w:br/>
           и грозят большой заварушкой.
          <w:br/>
          <w:br/>
          Наведу им тень на плетень.
          <w:br/>
           Не пойду.- Так сказала в тот день
          <w:br/>
           в октябре сорок первого года
          <w:br/>
           дочь какого-то шваба иль гота,
          <w:br/>
          <w:br/>
          в просторечии немка; она
          <w:br/>
           подлежала тогда выселенью.
          <w:br/>
           Все немецкое населенье
          <w:br/>
           выселялось. Что делать, война.
          <w:br/>
           Поначалу все же собрав
          <w:br/>
           одеяло, ложку и кружку,
          <w:br/>
           оросив слезами подушку,
          <w:br/>
           все возможности перебрав:
          <w:br/>
           — Не пойду! (с немецким упрямством)
          <w:br/>
           Пусть меня волокут тягачом!
          <w:br/>
           Никуда! Никогда! Нипочем!
          <w:br/>
          <w:br/>
          Между тем надежно упрятан
          <w:br/>
           в клубы дыма
          <w:br/>
           Казанский вокзал,
          <w:br/>
           как насос, высасывал лишних
          <w:br/>
           из Москвы и окраин ближних,
          <w:br/>
           потому что кто-то сказал,
          <w:br/>
           потому что кто-то велел.
          <w:br/>
           Это все исполнялось прытко.
          <w:br/>
           И у каждого немца белел
          <w:br/>
           желтоватый квадрат открытки.
          <w:br/>
          <w:br/>
          А в открытке три слова стояло:
          <w:br/>
           ложка, кружка и одеяло.
          <w:br/>
          <w:br/>
          Но, застлав одеялом кровать,
          <w:br/>
           ложку с кружкой упрятав в буфете,
          <w:br/>
           порешила не открывать
          <w:br/>
           никому ни за что на свете
          <w:br/>
           немка, смелая баба была.
          <w:br/>
          <w:br/>
          Что ж вы думаете? Не открыла,
          <w:br/>
           не ходила, не говорила,
          <w:br/>
           не шумела, свету не жгла,
          <w:br/>
           не храпела, печь не топила.
          <w:br/>
           Люди думали — умерла.
          <w:br/>
          <w:br/>
          — В этом городе я родилась,
          <w:br/>
           в этом городе я и подохну:
          <w:br/>
           стихну, онемею, оглохну,
          <w:br/>
           не найдет меня местная власть.
          <w:br/>
          <w:br/>
          Как с подножки, спрыгнув с судьбы,
          <w:br/>
           зиму всю перезимовала,
          <w:br/>
           летом собирала грибы,
          <w:br/>
           барахло на «толчке» продавала
          <w:br/>
           и углы в квартире сдавала.
          <w:br/>
           Между прочим, и мне.
          <w:br/>
          <w:br/>
          Дабы
          <w:br/>
           в этой были не усомнились,
          <w:br/>
           за портретом мужским хранились
          <w:br/>
           документы. Меж них желтел
          <w:br/>
           той открытки прямоугольник.
          <w:br/>
          <w:br/>
          Я его в руках повертел:
          <w:br/>
           об угонах и о погонях
          <w:br/>
           ничего. Три слова стояло:
          <w:br/>
           ложка, кружка и одеяло.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2022-04-21T23:30:28+03:00</dcterms:created>
  <dcterms:modified xsi:type="dcterms:W3CDTF">2022-04-21T23:30:28+03:00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