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душе покою…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душе покою,
          <w:br/>
          Глянул день в глаза,
          <w:br/>
          И опять я строю
          <w:br/>
          Шаткие леса.
          <w:br/>
          Снова сердцу надо
          <w:br/>
          Веровать в чертеж,
          <w:br/>
          И мечтам — услада
          <w:br/>
          Новых планов ложь.
          <w:br/>
          Снится, снится зданье,
          <w:br/>
          Купол золотой,
          <w:br/>
          Бракосочетанье,
          <w:br/>
          Ночь с тобой, с тобой.
          <w:br/>
          Мы во мраке двое…
          <w:br/>
          Двери тишь хранят…
          <w:br/>
          Зыблются обои…
          <w:br/>
          Душит аромат…
          <w:br/>
          — Тщетно, дерзкий! тщетно!
          <w:br/>
          Не воздвигнешь вновь
          <w:br/>
          Купол огнецветный,
          <w:br/>
          Новую любовь!
          <w:br/>
          Будешь вновь обманут,
          <w:br/>
          Разберешь леса,
          <w:br/>
          И руины глянут
          <w:br/>
          Прямо в небеса.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2022-03-19T09:43:33+03:00</dcterms:created>
  <dcterms:modified xsi:type="dcterms:W3CDTF">2022-03-19T09:43:33+03:00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