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Новый фрак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Соблазнами большого света
          <w:br/>
           Не увлекаться нету сил!
          <w:br/>
           Откушать, в качестве поэта,
          <w:br/>
           Меня вельможа пригласил.
          <w:br/>
           И я, как все, увлекся тоже…
          <w:br/>
           Ведь это честь, пойми, чудак:
          <w:br/>
           Ты будешь во дворце вельможи!
          <w:br/>
            Вот как!
          <w:br/>
           Я буду во дворце вельможи!
          <w:br/>
           И заказал я новый фрак.
          <w:br/>
          <w:br/>
          С утра, взволнованный глубоко,
          <w:br/>
           Я перед зеркалом верчусь;
          <w:br/>
           Во фраке с тальею высокой
          <w:br/>
           Низенько кланяться учусь,
          <w:br/>
           Учусь смотреть солидней, строже,
          <w:br/>
           Чтоб сразу не попасть впросак:
          <w:br/>
           Сидеть придется ведь с вельможей!
          <w:br/>
            Вот как!
          <w:br/>
           Сидеть придется ведь с вельможей!
          <w:br/>
           И я надел свой новый фрак.
          <w:br/>
          <w:br/>
          Пешечком выступаю плавно,
          <w:br/>
           Вдруг из окна друзья кричат:
          <w:br/>
           «Иди сюда! Здесь завтрак славный».
          <w:br/>
           Вхожу: бутылок длинный ряд!
          <w:br/>
           «С друзьями выпить? Отчего же…
          <w:br/>
           Оно бы лучше натощак…
          <w:br/>
           Я, господа, иду к вельможе!
          <w:br/>
            Вот как!
          <w:br/>
           Я, господа, иду к вельможе,
          <w:br/>
           На мне недаром новый фрак».
          <w:br/>
          <w:br/>
          Иду, позавтракав солидно,
          <w:br/>
           Навстречу свадьба… старый друг…
          <w:br/>
           Ведь отказаться было б стыдно…
          <w:br/>
           И я попал в веселый круг.
          <w:br/>
           И вдруг — ни на что не похоже! —
          <w:br/>
           Стал красен от вина, как рак.
          <w:br/>
           «Не, господа, я зван к вельможе —
          <w:br/>
            Вот как!
          <w:br/>
           Но, господа, я зван к вельможе,
          <w:br/>
           На мне надет мой новый фрак».
          <w:br/>
          <w:br/>
          Ну, уж известно, после свадьбы
          <w:br/>
           Бреду, цепляясь за забор,
          <w:br/>
           А все смотрю: не опоздать бы…
          <w:br/>
           И вот подъезд… и вдруг мой взор
          <w:br/>
           Встречает Лизу… Правый боже!
          <w:br/>
           Она дает условный знак…
          <w:br/>
           А Лиза ведь милей вельможи!..
          <w:br/>
            Вот как!
          <w:br/>
           А Лиза ведь милей вельможи,
          <w:br/>
           И ей не нужен новый фрак.
          <w:br/>
          <w:br/>
          Она сняла с меня перчатки
          <w:br/>
           И, как послушного вола,
          <w:br/>
           На свой чердак, к своей кроватке
          <w:br/>
           Вельможи гостя привела.
          <w:br/>
           Мне фрак стал тяжелей рогожи,
          <w:br/>
           Я понял свой неверный шаг,
          <w:br/>
           Забыл в минуту о вельможе…
          <w:br/>
            Вот как!
          <w:br/>
           Забыл в минуту о вельможе
          <w:br/>
           И… скинул я свой новый фрак.
          <w:br/>
          <w:br/>
          Так от тщеславия пустого
          <w:br/>
           Мне данный вовремя урок
          <w:br/>
           Меня навеки спас — и снова
          <w:br/>
           Я взял бутылку и свисток.
          <w:br/>
           Мне независимость дороже,
          <w:br/>
           Чем светской жизни блеск и мрак.
          <w:br/>
           Я не пойду, друзья, к вельможе.
          <w:br/>
            Вот как!
          <w:br/>
           А кто пойдет, друзья, к вельможе,
          <w:br/>
           Тому дарю свой новый фрак.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2022-04-22T10:48:50+03:00</dcterms:created>
  <dcterms:modified xsi:type="dcterms:W3CDTF">2022-04-22T10:48:50+03:00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