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песня путника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что с неба и вполне
          <w:br/>
          Все страданья укрощаешь
          <w:br/>
          И несчастного вдвойне
          <w:br/>
          Вдвое счастьем наполняешь, —
          <w:br/>
          Ах, к чему вся скорбь и радость!
          <w:br/>
          Истомил меня мой путь!
          <w:br/>
          Мира сладость,
          <w:br/>
          Низойди в больную грудь!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2022-03-20T06:45:35+03:00</dcterms:created>
  <dcterms:modified xsi:type="dcterms:W3CDTF">2022-03-20T06:45:35+03:00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