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приказ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 за шагом, осторожно
          <w:br/>
          Я в полях чужих иду, —
          <w:br/>
          Всё тревожно, всё возможно,
          <w:br/>
          Всё в тумане и в бреду.
          <w:br/>
          Росы холодны и белы,
          <w:br/>
          Дрёмны росные кусты.
          <w:br/>
          Все забылися пределы
          <w:br/>
          Пустоты и суеты.
          <w:br/>
          Нет в душе иной заботы,
          <w:br/>
          Как, найдя укрытый лаз,
          <w:br/>
          Принести в другие роты
          <w:br/>
          Мне доверенный приказ.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2022-03-21T22:10:04+03:00</dcterms:created>
  <dcterms:modified xsi:type="dcterms:W3CDTF">2022-03-21T22:10:04+03:00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