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женщина, краса земная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женщина,
          <w:br/>
           Краса земная,
          <w:br/>
           Родня по линии прямой
          <w:br/>
           Той, первой,
          <w:br/>
           Изгнанной из рая,
          <w:br/>
           Ты носишь рай
          <w:br/>
           В себе самой.
          <w:br/>
          <w:br/>
          Я говорю
          <w:br/>
           Библейским стилем
          <w:br/>
           И возглашаю горячо:
          <w:br/>
           Не Петр-ключарь,
          <w:br/>
           А я, Василий,
          <w:br/>
           Заветным
          <w:br/>
           Наделен ключом.
          <w:br/>
          <w:br/>
          Мы любим
          <w:br/>
           По земным законам,
          <w:br/>
           И соблазняешь ты меня
          <w:br/>
           Не яблочком одним,
          <w:br/>
           Зеленым,
          <w:br/>
           А сразу спелыми
          <w:br/>
           Двумя.
          <w:br/>
          <w:br/>
          О женщина,
          <w:br/>
           Душа томится,
          <w:br/>
           И жажда мучит
          <w:br/>
           Все сильней.
          <w:br/>
           Пить!..
          <w:br/>
           Пить!..
          <w:br/>
           Мне пить
          <w:br/>
           И не напиться
          <w:br/>
           Бедовой радости твоей.
          <w:br/>
          <w:br/>
          * * *
          <w:br/>
           Мы не подумали о том…
          <w:br/>
           Мы не подумали о том,
          <w:br/>
           Хоть и нетрудно догадаться,
          <w:br/>
           Что если поджигают дом,
          <w:br/>
           То страшно
          <w:br/>
           В доме оставаться.
          <w:br/>
          <w:br/>
          Игра любви,
          <w:br/>
           Игра до слез.
          <w:br/>
           Довольно бы,
          <w:br/>
           Но поздно…
          <w:br/>
           Поздно…
          <w:br/>
           И начинается всерьез,
          <w:br/>
           Что начиналось
          <w:br/>
           Несерьезно.
          <w:br/>
          <w:br/>
          И сердится по доброте,
          <w:br/>
           И упрекает:
          <w:br/>
           «Грубый!.. Грубый!..»
          <w:br/>
           А губы ищут в темноте
          <w:br/>
           Уже заждавшиеся губы…
          <w:br/>
          <w:br/>
          И запоздалое «уйди»,
          <w:br/>
           Но молодость,
          <w:br/>
           Но звезды с нами…
          <w:br/>
           И я прижал ее к груди,
          <w:br/>
           Как потухающее пламя.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2022-04-22T12:26:20+03:00</dcterms:created>
  <dcterms:modified xsi:type="dcterms:W3CDTF">2022-04-22T12:26:20+03:00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