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телеологии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движенья — труд нелишний! —
          <w:br/>
           Две ноги нам дал всевышний,
          <w:br/>
           Чтоб не стали мы все вместе,
          <w:br/>
           Как грибы, торчать на месте.
          <w:br/>
           Жить в застое род людской
          <w:br/>
           Мог бы и с одной ногой.
          <w:br/>
          <w:br/>
          Дал господь два глаза нам,
          <w:br/>
           Чтоб мы верили глазам.
          <w:br/>
           Верить книгам да рассказам
          <w:br/>
           Можно и с единым глазом, —
          <w:br/>
           Дал два глаза нам всесильный,
          <w:br/>
           Чтоб могли мы видеть ясно,
          <w:br/>
           Как, на радость нам, прекрасно
          <w:br/>
           Он устроил мир обильный.
          <w:br/>
           А средь уличного ада
          <w:br/>
           Смотришь в оба поневоле:
          <w:br/>
           Чтоб не стать, куда не надо,
          <w:br/>
           Чтоб не отдавить мозоли, —
          <w:br/>
           Мы ведь горькие страдальцы,
          <w:br/>
           Если жмет ботинок пальцы.
          <w:br/>
          <w:br/>
          Две руки даны нам были,
          <w:br/>
           Чтоб вдвойне добро творили, —
          <w:br/>
           Но не с тем, чтоб грабить вдвое,
          <w:br/>
           Прикарманивать чужое,
          <w:br/>
           Набивать свои ларцы,
          <w:br/>
           Как иные молодцы.
          <w:br/>
           (Четко их назвать и ясно
          <w:br/>
           Очень страшно и опасно.
          <w:br/>
           Удавить бы! Да беда:
          <w:br/>
           Всё большие господа —
          <w:br/>
           Меценаты, филантропы,
          <w:br/>
           Люди чести, цвет Европы!
          <w:br/>
           А у немцев нет сноровки
          <w:br/>
           Для богатых вить веревки).
          <w:br/>
          <w:br/>
          Нос один лишь дал нам бог,
          <w:br/>
           Два нам были бы невпрок:
          <w:br/>
           Сунув их в стакан, едва ли
          <w:br/>
           Мы б вина не разливали.
          <w:br/>
          <w:br/>
          Бог нам дал один лишь рот,
          <w:br/>
           Ибо два — большой расход.
          <w:br/>
           И с одним сыны земли
          <w:br/>
           Наболтали, что могли, —
          <w:br/>
           А двуротый человек
          <w:br/>
           Жрал и лгал бы целый век.
          <w:br/>
           Так — пока во рту жратва,
          <w:br/>
           Не бубнит людское племя,
          <w:br/>
           А имея сразу два —
          <w:br/>
           Жри и лги в любое время.
          <w:br/>
          <w:br/>
          Нам господь два уха дал.
          <w:br/>
           В смысле формы — идеал!
          <w:br/>
           Симметричны, и равны,
          <w:br/>
           И чуть-чуть не столь длинны,
          <w:br/>
           Как у серых, не злонравных
          <w:br/>
           Наших родственников славных.
          <w:br/>
           Дал господь два уха людям,
          <w:br/>
           Зная, что любить мы будем
          <w:br/>
           То, что пели Моцарт, Глюк…
          <w:br/>
           Будь на свете только стук,
          <w:br/>
           Грохот рези звуковой,
          <w:br/>
           Геморроидальный вой
          <w:br/>
           Мейербера — для него
          <w:br/>
           Нам хватило б одного.
          <w:br/>
          <w:br/>
          Тевтолинде в поученье
          <w:br/>
           Врал я так на всех парах.
          <w:br/>
           Но она сказала: «Ах!
          <w:br/>
           Божье обсуждать решенье,
          <w:br/>
           Сомневаться, прав ли бог, —
          <w:br/>
           Ах, преступник! Ах, безбожник!
          <w:br/>
           Видно, захотел сапог
          <w:br/>
           Быть умнее, чем сапожник!
          <w:br/>
           Но таков уж нрав людской, —
          <w:br/>
           Чуть заметим грех какой:
          <w:br/>
           Почему да почему?..
          <w:br/>
           Друг, я верила б всему!
          <w:br/>
           Мне понятно то, что бог
          <w:br/>
           Мудро дал нам пару ног,
          <w:br/>
           Глаз, ушей и рук по паре,
          <w:br/>
           Что в одном лишь экземпляре
          <w:br/>
           Подарил нам рот и нос.
          <w:br/>
           Но ответь мне на вопрос:
          <w:br/>
           Почему творец светил
          <w:br/>
           Столь небрежно упростил
          <w:br/>
           Ту срамную вещь, какой
          <w:br/>
           Наделен весь пол мужской,
          <w:br/>
           Чтоб давать продленье роду
          <w:br/>
           И сливать вдобавок воду?
          <w:br/>
           Друг ты мой, иметь бы вам
          <w:br/>
           Дубликаты — для раздела
          <w:br/>
           Сих важнейших функций тела, —
          <w:br/>
           Ведь они, по всем правам,
          <w:br/>
           Сколь для личности важны,
          <w:br/>
           Столь, разно, и для страны.
          <w:br/>
           Девушку терзает стыд
          <w:br/>
           От сознанья, что разбит
          <w:br/>
           Идеал ее, что он
          <w:br/>
           Так банально осквернен.
          <w:br/>
           И тоска берет Психею:
          <w:br/>
           Ведь какой свершила тур,
          <w:br/>
           А под лампой стал пред нею
          <w:br/>
           Меннкен-Писсом бог Амур!»
          <w:br/>
          <w:br/>
          Но на сей резок простой
          <w:br/>
           Я ответил ей: «Постой,
          <w:br/>
          <w:br/>
          Скуден женский ум и туг!
          <w:br/>
           Ты не видишь, милый друг,
          <w:br/>
           Смысла функций, в чьем зазорном,
          <w:br/>
           Отвратительном, позорном,
          <w:br/>
           Ужасающем контрасте —
          <w:br/>
           Вечный срам двуногой касте.
          <w:br/>
           Пользу бог возвел в систему:
          <w:br/>
           В смене функции машин
          <w:br/>
           Для потребностей мужчин
          <w:br/>
           Экономии проблему
          <w:br/>
           Разрешил наш властелин.
          <w:br/>
           Нужд вульгарных и священных,
          <w:br/>
           Нужд пикантных и презренных
          <w:br/>
           Существо упрощено,
          <w:br/>
           Воедино сведено.
          <w:br/>
           Та же вещь мочу выводит
          <w:br/>
           И потомков производит,
          <w:br/>
           В ту же дудку жарит всяк —
          <w:br/>
           И профессор и босяк.
          <w:br/>
           Грубый перст и пальчик гибкий —
          <w:br/>
           Оба рвутся к той же скрипке.
          <w:br/>
          <w:br/>
          Каждый пьет, и жрет, и дрыхнет,
          <w:br/>
           И все тот же фаэтон
          <w:br/>
           Смертных мчит за Флегетон».
          <w:br/>
          <w:br/>
          Друг, что слышу! Распростился
          <w:br/>
           Со своей ты толстой Ганной
          <w:br/>
           И как будто соблазнился
          <w:br/>
           Длинной, тощей Марианной!
          <w:br/>
          <w:br/>
          В жизни все бывает с нами, —
          <w:br/>
           Плотью всякий рад прельститься, —
          <w:br/>
           Но заигрывать с мощами…
          <w:br/>
           Этот грех нам не простится.
          <w:br/>
          <w:br/>
          Что за наважденье ада!
          <w:br/>
           Это действует лукавый, —
          <w:br/>
           Шепчет: толстых нам не надо, —
          <w:br/>
           И мы тешимся с костлявой.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2022-04-22T05:35:43+03:00</dcterms:created>
  <dcterms:modified xsi:type="dcterms:W3CDTF">2022-04-22T05:35:43+03:00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