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Обезьяна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жара. Леса горели. Нудно
          <w:br/>
           Тянулось время. На соседней даче
          <w:br/>
           Кричал петух. Я вышел за калитку.
          <w:br/>
           Там, прислонясь к забору, на скамейке
          <w:br/>
           Дремал бродячий серб, худой и черный.
          <w:br/>
           Серебряный тяжелый крест висел
          <w:br/>
           На груди полуголой. Капли пота
          <w:br/>
           По ней катились. Выше, на заборе,
          <w:br/>
           Сидела обезьяна в красной юбке
          <w:br/>
           И пыльные листы сирени
          <w:br/>
           Жевала жадно. Кожаный ошейник,
          <w:br/>
           Оттянутый назад тяжелой цепью,
          <w:br/>
           Давил ей горло. Серб, меня заслышав,
          <w:br/>
           Очнулся, вытер пот и попросил, чтоб дал я
          <w:br/>
           Воды ему. Но, чуть ее пригубив,-
          <w:br/>
           Не холодна ли,- блюдце на скамейку
          <w:br/>
           Поставил он, и тотчас обезьяна,
          <w:br/>
           Макая пальцы в воду, ухватила
          <w:br/>
           Двумя руками блюдце.
          <w:br/>
           Она пила, на четвереньках стоя,
          <w:br/>
           Локтями опираясь на скамью.
          <w:br/>
           Досок почти касался подбородок,
          <w:br/>
           Над теменем лысеющим спина
          <w:br/>
           Высоко выгибалась. Так, должно быть,
          <w:br/>
           Стоял когда-то Дарий, припадая
          <w:br/>
           К дорожной луже, в день, когда бежал он
          <w:br/>
           Пред мощною фалангой Александра.
          <w:br/>
           Всю воду выпив, обезьяна блюдце
          <w:br/>
           Долой смахнула со скамьи, привстала
          <w:br/>
           И — этот миг забуду ли когда? —
          <w:br/>
           Мне черную, мозолистую руку,
          <w:br/>
           Еще прохладную от влаги, протянула…
          <w:br/>
           Я руки жал красавицам, поэтам,
          <w:br/>
           Вождям народа — ни одна рука
          <w:br/>
           Такого благородства очертаний
          <w:br/>
           Не заключала! Ни одна рука
          <w:br/>
           Моей руки так братски не коснулась!
          <w:br/>
           И, видит Бог, никто в мои глаза
          <w:br/>
           Не заглянул так мудро и глубоко,
          <w:br/>
           Воистину — до дна души моей.
          <w:br/>
           Глубокой древности сладчайшие преданья
          <w:br/>
           Тот нищий зверь мне в сердце оживил,
          <w:br/>
           И в этот миг мне жизнь явилась полной,
          <w:br/>
           И мнилось — хор светил и волн морских,
          <w:br/>
           Ветров и сфер мне музыкой органной
          <w:br/>
           Ворвался в уши, загремел, как прежде,
          <w:br/>
           В иные, незапамятные дни.
          <w:br/>
          <w:br/>
          И серб ушел, постукивая в бубен.
          <w:br/>
           Присев ему на левое плечо,
          <w:br/>
           Покачивалась мерно обезьяна,
          <w:br/>
           Как на слоне индийский магараджа.
          <w:br/>
           Огромное малиновое солнце,
          <w:br/>
           Лишенное лучей,
          <w:br/>
           В опаловом дыму висело. Изливался
          <w:br/>
           Безгромный зной на чахлую пшеницу.
          <w:br/>
           В тот день была объявлена война.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2022-04-21T16:26:21+03:00</dcterms:created>
  <dcterms:modified xsi:type="dcterms:W3CDTF">2022-04-21T16:26:21+03:00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