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Опустевшая 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ущелие пустое!
          <w:br/>
          Давно ли в сетке гамака
          <w:br/>
          желтело платьице простое,
          <w:br/>
          как птица в глубине силка?
          <w:br/>
          <w:br/>
          Давно ли женщина глядела
          <w:br/>
          глазами чуть наискосок?
          <w:br/>
          Кто улетел? Что улетело
          <w:br/>
          и след впечатало в песок?
          <w:br/>
          <w:br/>
          Давно ль смородиной зеленой
          <w:br/>
          играли пальчики любви
          <w:br/>
          и на веранде застекленной
          <w:br/>
          шел спор меж милыми людьми?
          <w:br/>
          <w:br/>
          Но кто ж возник здесь? Что возникло?
          <w:br/>
          Кто плакал и не вытер слез?
          <w:br/>
          Какой бесчинствовал возница?
          <w:br/>
          Куда увез? Зачем увез?
          <w:br/>
          <w:br/>
          Под сенью бедного ореха
          <w:br/>
          чего я жду? Кого я жду?
          <w:br/>
          Какого голоса и смеха?
          <w:br/>
          Какого шепота в саду?
          <w:br/>
          <w:br/>
          Так утром, при погоде славной,
          <w:br/>
          я шел меж опустевших дач,
          <w:br/>
          овеянный печалью сладкой
          <w:br/>
          и предвкушеньем неудач.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2022-03-18T07:32:24+03:00</dcterms:created>
  <dcterms:modified xsi:type="dcterms:W3CDTF">2022-03-18T07:32:24+03:00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