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утрами лучезарный иней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утрами — лучезарный иней
          <w:br/>
           на грядках, на перилах, на траве.
          <w:br/>
           Оцепененье.
          <w:br/>
           Воздух дымно-синий.
          <w:br/>
           Ни ласточки, ни тучки в синеве.
          <w:br/>
           Сияющая обнаженность рощи,
          <w:br/>
           лиловых листьев плотные пласты.
          <w:br/>
           Наверно, нет
          <w:br/>
           пронзительнее, проще
          <w:br/>
           и одухотворенней красоты.
          <w:br/>
          <w:br/>
          Все чаще думается мне с тоскою,
          <w:br/>
           что впереди не так уж много дней.
          <w:br/>
           Я прежде не любила Подмосковья.
          <w:br/>
           Кого винить мне
          <w:br/>
           в бедности моей?
          <w:br/>
           А это все существовало. Было.
          <w:br/>
           Лес. Первый иней. Талая вода.
          <w:br/>
           Шел дождь.
          <w:br/>
           Шиповник цвел.
          <w:br/>
           Метель трубила.
          <w:br/>
           …Я и тебя когда-то не любила.
          <w:br/>
           Где я была?
          <w:br/>
           Кто я была тогда?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2022-04-21T14:49:47+03:00</dcterms:created>
  <dcterms:modified xsi:type="dcterms:W3CDTF">2022-04-21T14:49:47+03:00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