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и сельское житье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Седеет в воздухе, и липки
          <w:br/>
           Повесили свои листки;
          <w:br/>
           И медленней кружатся рыбки
          <w:br/>
           В текучем зеркале реки.
          <w:br/>
           Янтарный лист дрожит на ветках;
          <w:br/>
           Звончей гудет в пустой трубе;
          <w:br/>
           Молчат, нахмурясь, птицы в клетках;
          <w:br/>
           Дрова привалены к избе;
          <w:br/>
           В лесах прочистились дорожки;
          <w:br/>
           Заглохло на поле пустом;
          <w:br/>
           Но в сельском домике простом
          <w:br/>
           Вставляют на зиму окошки…
          <w:br/>
           Обобран тучный огород;
          <w:br/>
           Замолкли рощи и долины…
          <w:br/>
           Но в деревнях слышней народ,
          <w:br/>
           И закурилися овины…
          <w:br/>
           Растут душистые стога,
          <w:br/>
           И золотеют скирды хлеба…
          <w:br/>
           Как жизнь крестьян недорога!
          <w:br/>
           Как незатейна их потреба!
          <w:br/>
           Кусок насущного, да квас,
          <w:br/>
           Да зелень, и, порой, приварок
          <w:br/>
           Для них уж лакомый подарок!
          <w:br/>
           Но не бедней, богатых, нас
          <w:br/>
           Сии сыны простой природы!
          <w:br/>
           Свежи и в запоздалы годы,
          <w:br/>
           И сановиты и ловки!
          <w:br/>
           В хозяйстве дело разумеют
          <w:br/>
           И толковиты для работ;
          <w:br/>
           И не грустят и не желтеют,
          <w:br/>
           Как мы, от сплетней и забот!..
          <w:br/>
           Проходит скоро их кручина!
          <w:br/>
           А у пригожих их девиц
          <w:br/>
           Лебяжья грудь и свежесть лиц,
          <w:br/>
           В ланитах и в устах малина!
          <w:br/>
           Их не томит огонь страстей
          <w:br/>
           И суеты не кличет голос;
          <w:br/>
           Не знают приторных сластей,
          <w:br/>
           И позже их седеет волос!..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2022-04-21T22:53:23+03:00</dcterms:created>
  <dcterms:modified xsi:type="dcterms:W3CDTF">2022-04-21T22:53:23+03:00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