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Откуда родом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родом я?
          <w:br/>
          Я с некой
          <w:br/>
          сибирской станции Зима,
          <w:br/>
          где запах пороха и снега
          <w:br/>
          и запах кедров и зерна.
          <w:br/>
          <w:br/>
          Какое здесь бывает лето?
          <w:br/>
          Пусть для других краев ответ
          <w:br/>
          звучит не очень-то уж лестно:
          <w:br/>
          нигде такого лета нет!
          <w:br/>
          <w:br/>
          Иди в тайгу с берданкой утром,
          <w:br/>
          но не бери к берданке пуль.
          <w:br/>
          Любуйся выводками уток
          <w:br/>
          или следи полет косуль.
          <w:br/>
          <w:br/>
          Иди поглубже. Будь смелее.
          <w:br/>
          Как птица певчая, свисти.
          <w:br/>
          А повстречаешься с медведем —
          <w:br/>
          его брусникой угости.
          <w:br/>
          <w:br/>
          Брусника стелется и млеет
          <w:br/>
          красно светясь по сосняку.
          <w:br/>
          У каждой пятнышко белеет
          <w:br/>
          там, где лежала, — на боку.
          <w:br/>
          <w:br/>
          А голубичные поляны!
          <w:br/>
          В них столько синей чистоты!
          <w:br/>
          И чуть лиловы и туманны
          <w:br/>
          отяжеленные кусты.
          <w:br/>
          <w:br/>
          Пускай тебе себя подарит
          <w:br/>
          малины целый дикий сад.
          <w:br/>
          Пускай в глаза тебе ударит
          <w:br/>
          черносмородиновый град.
          <w:br/>
          <w:br/>
          Пусть костяника льнет, мерцая,
          <w:br/>
          пусть вдруг обступит сапоги
          <w:br/>
          клубника пьяная, лесная —
          <w:br/>
          царица ягод всей тайги.
          <w:br/>
          <w:br/>
          И ты увидишь, наклонившись,
          <w:br/>
          в логу зеленом где-нибудь,
          <w:br/>
          как в алой мякоти клубничной
          <w:br/>
          желтеют зернышки чуть-чуть.
          <w:br/>
          <w:br/>
          Ну а какой она бывает,
          <w:br/>
          зима на станции Зима?
          <w:br/>
          Здесь и пуржит, здесь и буранит,
          <w:br/>
          и заметает здесь дома.
          <w:br/>
          <w:br/>
          Но стихнет все, и, серебристым
          <w:br/>
          снежком едва опушена,
          <w:br/>
          пройдет надменно с коромыслом,
          <w:br/>
          покачиваясь, тишина.
          <w:br/>
          <w:br/>
          По местной моде, у лодыжки
          <w:br/>
          на каждом валенке — цветы,
          <w:br/>
          а в ведрах звякают ледышки,
          <w:br/>
          и, как ледышки-холодышки,
          <w:br/>
          глаза жестоки и светлы.
          <w:br/>
          <w:br/>
          На рынке дымно дышат люди.
          <w:br/>
          Здесь мясо, масло и мука
          <w:br/>
          и, словно маленькие луны,
          <w:br/>
          круги литые молока.
          <w:br/>
          <w:br/>
          А ночью шорохи и шумы.
          <w:br/>
          Гуляет вьюга в голове.
          <w:br/>
          Белеют зубы, дышат шубы
          <w:br/>
          на ошалевшей кошеве.
          <w:br/>
          <w:br/>
          И сосны справа, сосны слева,
          <w:br/>
          и визг девчат, и свист парней,
          <w:br/>
          и кони седы, будто сделал
          <w:br/>
          мороз из инея коней!
          <w:br/>
          <w:br/>
          Лететь, вожжей не выпуская!
          <w:br/>
          Кричать и петь, сойти с ума,
          <w:br/>
          и — к черту все!.. Она такая —
          <w:br/>
          зима и станция Зима!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2022-03-17T19:46:18+03:00</dcterms:created>
  <dcterms:modified xsi:type="dcterms:W3CDTF">2022-03-17T19:46:18+03:00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